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C8" w:rsidRDefault="00073DC8" w:rsidP="00073DC8">
      <w:pPr>
        <w:pStyle w:val="NormalWeb"/>
      </w:pPr>
      <w:r>
        <w:t>I remember reading from our textbook that there is an ongoing debate about ethics in reference services. Librarians have various levels of obligation: to individuals, to the profession, to their organization, and to society. As a potential librarian, if I had a patron approach me and requested information on how to build a bomb, it would be my responsibility to help with that information need. However, I believe it would also be my ethical responsibility to explore the need of the patron, encourage the importance of safety, and educate them as much as possible.</w:t>
      </w:r>
    </w:p>
    <w:p w:rsidR="00073DC8" w:rsidRDefault="00073DC8" w:rsidP="00073DC8">
      <w:pPr>
        <w:pStyle w:val="NormalWeb"/>
      </w:pPr>
      <w:r>
        <w:t xml:space="preserve">I could start by asking the patron to elaborate on their </w:t>
      </w:r>
      <w:r w:rsidR="00AC6B67">
        <w:t>need.</w:t>
      </w:r>
      <w:r>
        <w:t xml:space="preserve"> </w:t>
      </w:r>
      <w:r w:rsidR="00AC3063">
        <w:t xml:space="preserve">I would need to remain both polite and professional, and make the patron aware that I am </w:t>
      </w:r>
      <w:r>
        <w:t>Possible questions may include the following:</w:t>
      </w:r>
    </w:p>
    <w:p w:rsidR="00AC6B67" w:rsidRDefault="00073DC8" w:rsidP="00073DC8">
      <w:pPr>
        <w:pStyle w:val="NormalWeb"/>
      </w:pPr>
      <w:r>
        <w:t>-What type of research is this for?</w:t>
      </w:r>
      <w:r w:rsidR="00AC6B67">
        <w:t xml:space="preserve"> </w:t>
      </w:r>
    </w:p>
    <w:p w:rsidR="00AC6B67" w:rsidRDefault="00AC6B67" w:rsidP="00073DC8">
      <w:pPr>
        <w:pStyle w:val="NormalWeb"/>
      </w:pPr>
      <w:r>
        <w:t>-What do you plan to do with this information?</w:t>
      </w:r>
    </w:p>
    <w:p w:rsidR="00AC6B67" w:rsidRDefault="006E169D" w:rsidP="00073DC8">
      <w:pPr>
        <w:pStyle w:val="NormalWeb"/>
      </w:pPr>
      <w:r>
        <w:t>-Have you explored safety</w:t>
      </w:r>
      <w:r w:rsidR="00AC3063">
        <w:t xml:space="preserve"> options associated with this topic?</w:t>
      </w:r>
    </w:p>
    <w:p w:rsidR="006E169D" w:rsidRDefault="006E169D" w:rsidP="00073DC8">
      <w:pPr>
        <w:pStyle w:val="NormalWeb"/>
      </w:pPr>
      <w:r>
        <w:t xml:space="preserve">The rights of the individual must be respected and protected. </w:t>
      </w:r>
      <w:r w:rsidR="00AC3063">
        <w:t>Our textbook notes that l</w:t>
      </w:r>
      <w:r>
        <w:t xml:space="preserve">ibrarians </w:t>
      </w:r>
      <w:r w:rsidR="00C30A50">
        <w:t xml:space="preserve">do not have the option to be impartial in terms of censorship. </w:t>
      </w:r>
      <w:r w:rsidR="00AC3063">
        <w:t>I do not think it would be fair to flat out refuse to help a patron who approaches me with this type of need. However, it would also be my obligation to inform them about how to safely explore this topic. In addition to their original information request, I would also suggest safety protocols</w:t>
      </w:r>
      <w:r w:rsidR="009F341C">
        <w:t xml:space="preserve">, documents, and </w:t>
      </w:r>
      <w:r w:rsidR="00C011D6">
        <w:t>any other resources that may be beneficial.</w:t>
      </w:r>
      <w:r w:rsidR="00A53CF7">
        <w:t xml:space="preserve"> Since this patron has come to me with this request, I would do my best to build that connection, so they feel comfortable enough with me to elaborate on the information need. </w:t>
      </w:r>
    </w:p>
    <w:p w:rsidR="00F65226" w:rsidRDefault="00A53CF7" w:rsidP="00073DC8">
      <w:pPr>
        <w:pStyle w:val="NormalWeb"/>
      </w:pPr>
      <w:r>
        <w:t xml:space="preserve">Our textbook offers multiple examples of scenarios where ethics come into play. </w:t>
      </w:r>
    </w:p>
    <w:p w:rsidR="00A53CF7" w:rsidRDefault="00A53CF7" w:rsidP="00073DC8">
      <w:pPr>
        <w:pStyle w:val="NormalWeb"/>
        <w:rPr>
          <w:b/>
        </w:rPr>
      </w:pPr>
      <w:r w:rsidRPr="00F65226">
        <w:rPr>
          <w:b/>
        </w:rPr>
        <w:t>Chapter 2</w:t>
      </w:r>
      <w:r w:rsidR="00F65226" w:rsidRPr="00F65226">
        <w:rPr>
          <w:b/>
        </w:rPr>
        <w:t>: Box 2.1 Activity: To Be or Not to Be</w:t>
      </w:r>
    </w:p>
    <w:p w:rsidR="00F65226" w:rsidRDefault="00F65226" w:rsidP="00073DC8">
      <w:pPr>
        <w:pStyle w:val="NormalWeb"/>
      </w:pPr>
      <w:r>
        <w:t xml:space="preserve">This scenario involves a young patron who is visibly upset and asks for a book about self-harm. </w:t>
      </w:r>
      <w:r w:rsidR="002A27B6">
        <w:t xml:space="preserve">In situations like this, </w:t>
      </w:r>
      <w:r>
        <w:t xml:space="preserve">I cannot stress how important </w:t>
      </w:r>
      <w:r w:rsidR="002A27B6">
        <w:t>personal relationships can be.</w:t>
      </w:r>
      <w:r w:rsidR="009F6860">
        <w:t xml:space="preserve"> </w:t>
      </w:r>
      <w:r w:rsidR="004C4545">
        <w:t>I know there are certain boundaries between patrons and librarians, but I would do my best to reach out to her and let her know that I am here. This assurance can go a long way.</w:t>
      </w:r>
      <w:r w:rsidR="00326676">
        <w:t xml:space="preserve"> I would not judge this patron or turn her away; my primary focus would be to help with her information need and make her aware that she is not alone.</w:t>
      </w:r>
      <w:r w:rsidR="008F3A60">
        <w:t xml:space="preserve"> I could suggest additional materials such as self-help books, articles on depression management, etc.</w:t>
      </w:r>
      <w:r w:rsidR="006462C4">
        <w:t xml:space="preserve"> But the most important thing is to further explore her need and be there as much as I possible could.</w:t>
      </w:r>
      <w:r w:rsidR="00220DC9">
        <w:t xml:space="preserve"> </w:t>
      </w:r>
    </w:p>
    <w:p w:rsidR="001E5B5F" w:rsidRDefault="00220DC9" w:rsidP="005B419E">
      <w:pPr>
        <w:pStyle w:val="NormalWeb"/>
      </w:pPr>
      <w:r>
        <w:t>There an endless number of ethical issues that may arise in reference services.</w:t>
      </w:r>
      <w:r w:rsidR="00C67983">
        <w:t xml:space="preserve"> As discussed above, patrons may ask for sensitive information or materials that require further investigation from librarians. </w:t>
      </w:r>
      <w:r w:rsidR="00930CD1">
        <w:t>A patron may</w:t>
      </w:r>
      <w:r w:rsidR="00B130C2">
        <w:t>, either intentionally or by accident, violate copyright rules with library materials.</w:t>
      </w:r>
      <w:r w:rsidR="00D54AE6">
        <w:t xml:space="preserve"> Librarians may be asked questions that go against their own personal </w:t>
      </w:r>
      <w:r w:rsidR="0012434B">
        <w:t>beliefs or</w:t>
      </w:r>
      <w:r w:rsidR="00283873">
        <w:t xml:space="preserve"> be put in situations where safety is at risk, either for themselves or others.</w:t>
      </w:r>
      <w:r w:rsidR="0012434B">
        <w:t xml:space="preserve"> </w:t>
      </w:r>
      <w:r w:rsidR="008F6A74">
        <w:t>As a future librarian, I would stick to my code of ethics, never withhold or censor information, and make it my obligation to help any patron in need.</w:t>
      </w:r>
      <w:bookmarkStart w:id="0" w:name="_GoBack"/>
      <w:bookmarkEnd w:id="0"/>
    </w:p>
    <w:sectPr w:rsidR="001E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C8"/>
    <w:rsid w:val="00073DC8"/>
    <w:rsid w:val="0012434B"/>
    <w:rsid w:val="001567CD"/>
    <w:rsid w:val="00220DC9"/>
    <w:rsid w:val="00283873"/>
    <w:rsid w:val="002A27B6"/>
    <w:rsid w:val="00326676"/>
    <w:rsid w:val="004C4545"/>
    <w:rsid w:val="005B419E"/>
    <w:rsid w:val="006462C4"/>
    <w:rsid w:val="006E169D"/>
    <w:rsid w:val="008F3A60"/>
    <w:rsid w:val="008F6A74"/>
    <w:rsid w:val="00930CD1"/>
    <w:rsid w:val="009F341C"/>
    <w:rsid w:val="009F6860"/>
    <w:rsid w:val="00A53CF7"/>
    <w:rsid w:val="00AC3063"/>
    <w:rsid w:val="00AC6B67"/>
    <w:rsid w:val="00B130C2"/>
    <w:rsid w:val="00C011D6"/>
    <w:rsid w:val="00C30A50"/>
    <w:rsid w:val="00C36683"/>
    <w:rsid w:val="00C67983"/>
    <w:rsid w:val="00D54AE6"/>
    <w:rsid w:val="00F6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2019"/>
  <w15:chartTrackingRefBased/>
  <w15:docId w15:val="{6BBA5245-0A23-444E-BCD8-93C964B8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3D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1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Wyrick</dc:creator>
  <cp:keywords/>
  <dc:description/>
  <cp:lastModifiedBy>Bethany M Wyrick</cp:lastModifiedBy>
  <cp:revision>18</cp:revision>
  <dcterms:created xsi:type="dcterms:W3CDTF">2018-10-10T20:16:00Z</dcterms:created>
  <dcterms:modified xsi:type="dcterms:W3CDTF">2018-10-11T12:17:00Z</dcterms:modified>
</cp:coreProperties>
</file>